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69" w:rsidRPr="003F1CE1" w:rsidRDefault="00201469" w:rsidP="002014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Cs w:val="21"/>
        </w:rPr>
      </w:pPr>
      <w:bookmarkStart w:id="0" w:name="_Hlk169805314"/>
      <w:r w:rsidRPr="003F1CE1">
        <w:rPr>
          <w:rFonts w:ascii="ＭＳ 明朝" w:hAnsi="ＭＳ 明朝" w:cs="ＭＳ 明朝"/>
          <w:kern w:val="0"/>
          <w:szCs w:val="21"/>
        </w:rPr>
        <w:t xml:space="preserve">様式5 </w:t>
      </w:r>
    </w:p>
    <w:p w:rsidR="00201469" w:rsidRPr="003F1CE1" w:rsidRDefault="00201469" w:rsidP="00201469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b/>
          <w:kern w:val="0"/>
          <w:szCs w:val="21"/>
        </w:rPr>
      </w:pPr>
      <w:bookmarkStart w:id="1" w:name="_GoBack"/>
      <w:r w:rsidRPr="003F1CE1">
        <w:rPr>
          <w:rFonts w:ascii="ＭＳ 明朝" w:hAnsi="ＭＳ 明朝" w:cs="ＭＳ 明朝"/>
          <w:b/>
          <w:kern w:val="0"/>
          <w:szCs w:val="21"/>
        </w:rPr>
        <w:t>企 画 提 案 書</w:t>
      </w:r>
    </w:p>
    <w:bookmarkEnd w:id="1"/>
    <w:p w:rsidR="00201469" w:rsidRPr="003F1CE1" w:rsidRDefault="00201469" w:rsidP="00201469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申請者 所在地:</w:t>
      </w:r>
    </w:p>
    <w:p w:rsidR="00201469" w:rsidRPr="003F1CE1" w:rsidRDefault="00201469" w:rsidP="00201469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団体名:</w:t>
      </w:r>
    </w:p>
    <w:p w:rsidR="00201469" w:rsidRPr="003F1CE1" w:rsidRDefault="00201469" w:rsidP="00201469">
      <w:pPr>
        <w:ind w:rightChars="1100" w:right="2310"/>
        <w:jc w:val="right"/>
        <w:rPr>
          <w:rFonts w:ascii="ＭＳ 明朝" w:hAnsi="ＭＳ 明朝"/>
          <w:szCs w:val="21"/>
        </w:rPr>
      </w:pPr>
      <w:r w:rsidRPr="003F1CE1">
        <w:rPr>
          <w:rFonts w:ascii="ＭＳ 明朝" w:hAnsi="ＭＳ 明朝"/>
          <w:szCs w:val="21"/>
        </w:rPr>
        <w:t>代表者名:</w:t>
      </w:r>
    </w:p>
    <w:p w:rsidR="00201469" w:rsidRPr="003F1CE1" w:rsidRDefault="00201469" w:rsidP="002014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Cs w:val="21"/>
        </w:rPr>
      </w:pPr>
      <w:bookmarkStart w:id="2" w:name="_Hlk200630005"/>
      <w:r w:rsidRPr="006C43A4">
        <w:rPr>
          <w:rFonts w:hAnsi="ＭＳ 明朝"/>
          <w:sz w:val="22"/>
          <w:szCs w:val="22"/>
        </w:rPr>
        <w:t>令和</w:t>
      </w:r>
      <w:r w:rsidRPr="006C43A4">
        <w:rPr>
          <w:rFonts w:hAnsi="ＭＳ 明朝" w:hint="eastAsia"/>
          <w:sz w:val="22"/>
          <w:szCs w:val="22"/>
        </w:rPr>
        <w:t>7</w:t>
      </w:r>
      <w:r w:rsidRPr="006C43A4">
        <w:rPr>
          <w:rFonts w:hAnsi="ＭＳ 明朝"/>
          <w:sz w:val="22"/>
          <w:szCs w:val="22"/>
        </w:rPr>
        <w:t>年度石垣市子どもの居場所</w:t>
      </w:r>
      <w:r w:rsidRPr="006C43A4">
        <w:rPr>
          <w:rFonts w:hAnsi="ＭＳ 明朝" w:hint="eastAsia"/>
          <w:sz w:val="22"/>
          <w:szCs w:val="22"/>
        </w:rPr>
        <w:t>（就労支援）</w:t>
      </w:r>
      <w:r w:rsidRPr="006C43A4">
        <w:rPr>
          <w:rFonts w:hAnsi="ＭＳ 明朝"/>
          <w:sz w:val="22"/>
          <w:szCs w:val="22"/>
        </w:rPr>
        <w:t>運営事業業務委託</w:t>
      </w:r>
      <w:r w:rsidRPr="006C43A4">
        <w:rPr>
          <w:rFonts w:hAnsi="ＭＳ 明朝" w:hint="eastAsia"/>
          <w:sz w:val="22"/>
          <w:szCs w:val="22"/>
        </w:rPr>
        <w:t>（学習・就労支援体制強化事業）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393"/>
        <w:gridCol w:w="1193"/>
        <w:gridCol w:w="2000"/>
        <w:gridCol w:w="1302"/>
        <w:gridCol w:w="2180"/>
      </w:tblGrid>
      <w:tr w:rsidR="00201469" w:rsidRPr="003F1CE1" w:rsidTr="00981B70">
        <w:tc>
          <w:tcPr>
            <w:tcW w:w="426" w:type="dxa"/>
            <w:vMerge w:val="restart"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1</w:t>
            </w: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受託業務実施の基本的姿勢</w:t>
            </w: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(1) 業務運営方針(事業実施にあたっての考え方､運営方針)</w:t>
            </w:r>
          </w:p>
        </w:tc>
      </w:tr>
      <w:tr w:rsidR="00201469" w:rsidRPr="003F1CE1" w:rsidTr="00981B70">
        <w:trPr>
          <w:trHeight w:val="794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(2) 関係機関との連携･協力体制(行政･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関係機関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･保護者等との連携体制)</w:t>
            </w:r>
          </w:p>
        </w:tc>
      </w:tr>
      <w:tr w:rsidR="00201469" w:rsidRPr="003F1CE1" w:rsidTr="00981B70">
        <w:trPr>
          <w:trHeight w:val="754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(3) 事業計画(具体的なｽｹｼﾞｭｰﾙを記載)</w:t>
            </w:r>
          </w:p>
        </w:tc>
      </w:tr>
      <w:tr w:rsidR="00201469" w:rsidRPr="003F1CE1" w:rsidTr="00981B70">
        <w:trPr>
          <w:trHeight w:val="754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(4) 安全管理･衛生管理(安全面･衛生面の管理体制)</w:t>
            </w:r>
          </w:p>
        </w:tc>
      </w:tr>
      <w:tr w:rsidR="00201469" w:rsidRPr="003F1CE1" w:rsidTr="00981B70">
        <w:trPr>
          <w:trHeight w:val="754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26" w:type="dxa"/>
            <w:vMerge w:val="restart"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2運営体制</w:t>
            </w: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(1) 職員体制(施設運営責任者を中心とした運営体制)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widowControl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) 個人情報管理(個人情報及び守秘義務の管理体制)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  <w:vAlign w:val="center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)非常時の対応(災害､食中毒時発生時の体制)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426" w:type="dxa"/>
            <w:vMerge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068" w:type="dxa"/>
            <w:gridSpan w:val="5"/>
            <w:vAlign w:val="center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8494" w:type="dxa"/>
            <w:gridSpan w:val="6"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3人員配置体制</w:t>
            </w: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hAnsi="ＭＳ 明朝" w:hint="eastAsia"/>
                <w:sz w:val="22"/>
                <w:szCs w:val="22"/>
              </w:rPr>
              <w:t>「</w:t>
            </w:r>
            <w:r w:rsidRPr="006C43A4">
              <w:rPr>
                <w:rFonts w:hAnsi="ＭＳ 明朝"/>
                <w:sz w:val="22"/>
                <w:szCs w:val="22"/>
              </w:rPr>
              <w:t>令和</w:t>
            </w:r>
            <w:r w:rsidRPr="006C43A4">
              <w:rPr>
                <w:rFonts w:hAnsi="ＭＳ 明朝" w:hint="eastAsia"/>
                <w:sz w:val="22"/>
                <w:szCs w:val="22"/>
              </w:rPr>
              <w:t>7</w:t>
            </w:r>
            <w:r w:rsidRPr="006C43A4">
              <w:rPr>
                <w:rFonts w:hAnsi="ＭＳ 明朝"/>
                <w:sz w:val="22"/>
                <w:szCs w:val="22"/>
              </w:rPr>
              <w:t>年度石垣市子どもの居場所</w:t>
            </w:r>
            <w:r w:rsidRPr="006C43A4">
              <w:rPr>
                <w:rFonts w:hAnsi="ＭＳ 明朝" w:hint="eastAsia"/>
                <w:sz w:val="22"/>
                <w:szCs w:val="22"/>
              </w:rPr>
              <w:t>（就労支援）</w:t>
            </w:r>
            <w:r w:rsidRPr="006C43A4">
              <w:rPr>
                <w:rFonts w:hAnsi="ＭＳ 明朝"/>
                <w:sz w:val="22"/>
                <w:szCs w:val="22"/>
              </w:rPr>
              <w:t>運営事業業務委託</w:t>
            </w:r>
            <w:r w:rsidRPr="006C43A4">
              <w:rPr>
                <w:rFonts w:hAnsi="ＭＳ 明朝" w:hint="eastAsia"/>
                <w:sz w:val="22"/>
                <w:szCs w:val="22"/>
              </w:rPr>
              <w:t>（学習・就労支援体制強化事業）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仕様書｣に定める従事者等の確保や配置について記載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819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 w:firstLineChars="100" w:firstLine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職種等</w:t>
            </w:r>
          </w:p>
        </w:tc>
        <w:tc>
          <w:tcPr>
            <w:tcW w:w="1193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雇用形態</w:t>
            </w:r>
          </w:p>
        </w:tc>
        <w:tc>
          <w:tcPr>
            <w:tcW w:w="3302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 w:firstLineChars="200" w:firstLine="42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資格･経験･能力等</w:t>
            </w:r>
          </w:p>
        </w:tc>
        <w:tc>
          <w:tcPr>
            <w:tcW w:w="2180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 w:firstLineChars="200" w:firstLine="42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就業時間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819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3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302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80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819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3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302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80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819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3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302" w:type="dxa"/>
            <w:gridSpan w:val="2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180" w:type="dxa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ind w:left="108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8494" w:type="dxa"/>
            <w:gridSpan w:val="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その他特記事項</w:t>
            </w: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494" w:type="dxa"/>
            <w:gridSpan w:val="6"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 xml:space="preserve">4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生活支援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(実施方法等について記載)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26"/>
        </w:trPr>
        <w:tc>
          <w:tcPr>
            <w:tcW w:w="8494" w:type="dxa"/>
            <w:gridSpan w:val="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(1)基本的な生活習慣の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支援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内容</w:t>
            </w:r>
          </w:p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(2)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自己肯定感を高める活動</w:t>
            </w:r>
          </w:p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(3)支援の独自性</w:t>
            </w: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494" w:type="dxa"/>
            <w:gridSpan w:val="6"/>
            <w:shd w:val="clear" w:color="auto" w:fill="C5E0B3" w:themeFill="accent6" w:themeFillTint="6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 xml:space="preserve">5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就労支援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(実施方法等について記載)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09"/>
        </w:trPr>
        <w:tc>
          <w:tcPr>
            <w:tcW w:w="8494" w:type="dxa"/>
            <w:gridSpan w:val="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(1)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キャリア教育</w:t>
            </w:r>
          </w:p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(2)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就労体験</w:t>
            </w:r>
          </w:p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(3)支援の独自性</w:t>
            </w: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494" w:type="dxa"/>
            <w:gridSpan w:val="6"/>
            <w:shd w:val="clear" w:color="auto" w:fill="C5E0B3" w:themeFill="accent6" w:themeFillTint="66"/>
          </w:tcPr>
          <w:p w:rsidR="00201469" w:rsidRPr="00BE4104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その他の支援</w:t>
            </w:r>
            <w:r w:rsidRPr="003F1CE1">
              <w:rPr>
                <w:rFonts w:ascii="ＭＳ 明朝" w:hAnsi="ＭＳ 明朝" w:cs="ＭＳ 明朝"/>
                <w:kern w:val="0"/>
                <w:szCs w:val="21"/>
              </w:rPr>
              <w:t>(実施方法等について記載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75"/>
        </w:trPr>
        <w:tc>
          <w:tcPr>
            <w:tcW w:w="8494" w:type="dxa"/>
            <w:gridSpan w:val="6"/>
          </w:tcPr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 xml:space="preserve">(1)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保護者・ご家族との関わり</w:t>
            </w:r>
          </w:p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(2) 支援の独自性</w:t>
            </w:r>
          </w:p>
          <w:p w:rsidR="00201469" w:rsidRPr="003F1CE1" w:rsidRDefault="00201469" w:rsidP="00981B7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8494" w:type="dxa"/>
            <w:gridSpan w:val="6"/>
            <w:shd w:val="clear" w:color="auto" w:fill="C5E0B3" w:themeFill="accent6" w:themeFillTint="66"/>
          </w:tcPr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7 予算計画(｢様式8｣又は任意作成の見積書の額(消費税込額)を記載)</w:t>
            </w:r>
          </w:p>
        </w:tc>
      </w:tr>
      <w:tr w:rsidR="00201469" w:rsidRPr="003F1CE1" w:rsidTr="00981B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012" w:type="dxa"/>
            <w:gridSpan w:val="4"/>
          </w:tcPr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(1)委託費の妥当性</w:t>
            </w:r>
          </w:p>
          <w:p w:rsidR="00201469" w:rsidRPr="003F1CE1" w:rsidRDefault="00201469" w:rsidP="00981B70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 xml:space="preserve"> 様式8の見積金額(消費税込)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vAlign w:val="bottom"/>
          </w:tcPr>
          <w:p w:rsidR="00201469" w:rsidRPr="003F1CE1" w:rsidRDefault="00201469" w:rsidP="00981B70">
            <w:pPr>
              <w:widowControl/>
              <w:spacing w:line="40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3F1CE1">
              <w:rPr>
                <w:rFonts w:ascii="ＭＳ 明朝" w:hAnsi="ＭＳ 明朝" w:cs="ＭＳ 明朝"/>
                <w:kern w:val="0"/>
                <w:szCs w:val="21"/>
              </w:rPr>
              <w:t>円</w:t>
            </w:r>
          </w:p>
        </w:tc>
      </w:tr>
      <w:bookmarkEnd w:id="0"/>
    </w:tbl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 w:rsidP="00201469">
      <w:pPr>
        <w:widowControl/>
        <w:spacing w:line="400" w:lineRule="exact"/>
        <w:jc w:val="left"/>
        <w:rPr>
          <w:rFonts w:ascii="ＭＳ 明朝" w:hAnsi="ＭＳ 明朝"/>
          <w:szCs w:val="21"/>
        </w:rPr>
      </w:pPr>
    </w:p>
    <w:p w:rsidR="00201469" w:rsidRDefault="00201469"/>
    <w:sectPr w:rsidR="00201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69"/>
    <w:rsid w:val="002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218A0-0C67-4CA5-A6C7-6E04006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4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Isglg035</dc:creator>
  <cp:keywords/>
  <dc:description/>
  <cp:lastModifiedBy>Isglg035</cp:lastModifiedBy>
  <cp:revision>1</cp:revision>
  <dcterms:created xsi:type="dcterms:W3CDTF">2025-06-25T07:08:00Z</dcterms:created>
  <dcterms:modified xsi:type="dcterms:W3CDTF">2025-06-25T07:09:00Z</dcterms:modified>
</cp:coreProperties>
</file>