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9996" w14:textId="23ACDBD8" w:rsidR="00F51245" w:rsidRPr="00890025" w:rsidRDefault="00F51245" w:rsidP="00F51245">
      <w:pPr>
        <w:autoSpaceDE w:val="0"/>
        <w:autoSpaceDN w:val="0"/>
        <w:adjustRightInd w:val="0"/>
        <w:jc w:val="center"/>
        <w:textAlignment w:val="baseline"/>
        <w:rPr>
          <w:rFonts w:ascii="UD デジタル 教科書体 NP-R" w:eastAsia="UD デジタル 教科書体 NP-R" w:hAnsi="ＭＳ 明朝" w:cs="Times New Roman"/>
          <w:kern w:val="0"/>
          <w:sz w:val="28"/>
          <w:szCs w:val="28"/>
        </w:rPr>
      </w:pPr>
      <w:r w:rsidRPr="00890025">
        <w:rPr>
          <w:rFonts w:ascii="UD デジタル 教科書体 NP-R" w:eastAsia="UD デジタル 教科書体 NP-R" w:hAnsi="ＭＳ 明朝" w:cs="Times New Roman" w:hint="eastAsia"/>
          <w:kern w:val="0"/>
          <w:sz w:val="28"/>
          <w:szCs w:val="28"/>
        </w:rPr>
        <w:t>制限付き一般競争入札参加資格確認書</w:t>
      </w:r>
    </w:p>
    <w:p w14:paraId="3269C717" w14:textId="77777777" w:rsidR="00F51245" w:rsidRPr="00890025" w:rsidRDefault="00F51245"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１　業務名</w:t>
      </w:r>
    </w:p>
    <w:p w14:paraId="1F078EA8" w14:textId="5BD9AEBB" w:rsidR="00F51245" w:rsidRPr="00890025" w:rsidRDefault="00BA5526" w:rsidP="00F51245">
      <w:pPr>
        <w:autoSpaceDE w:val="0"/>
        <w:autoSpaceDN w:val="0"/>
        <w:adjustRightInd w:val="0"/>
        <w:ind w:firstLineChars="200" w:firstLine="420"/>
        <w:jc w:val="left"/>
        <w:textAlignment w:val="baseline"/>
        <w:rPr>
          <w:rFonts w:ascii="UD デジタル 教科書体 NP-R" w:eastAsia="UD デジタル 教科書体 NP-R" w:hAnsi="ＭＳ 明朝" w:cs="Times New Roman"/>
          <w:kern w:val="0"/>
          <w:sz w:val="24"/>
          <w:szCs w:val="24"/>
        </w:rPr>
      </w:pPr>
      <w:r w:rsidRPr="00467D1C">
        <w:rPr>
          <w:rFonts w:ascii="UD デジタル 教科書体 NP-R" w:eastAsia="UD デジタル 教科書体 NP-R" w:hAnsi="ＭＳ 明朝" w:hint="eastAsia"/>
        </w:rPr>
        <w:t>石垣市</w:t>
      </w:r>
      <w:r>
        <w:rPr>
          <w:rFonts w:ascii="UD デジタル 教科書体 NP-R" w:eastAsia="UD デジタル 教科書体 NP-R" w:hAnsi="ＭＳ 明朝" w:hint="eastAsia"/>
        </w:rPr>
        <w:t>立小中学校校務用コンピュータ賃貸借業務</w:t>
      </w:r>
    </w:p>
    <w:p w14:paraId="7FF87993" w14:textId="77777777" w:rsidR="00F51245" w:rsidRPr="00890025" w:rsidRDefault="009049F1"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２　一般競争入札</w:t>
      </w:r>
      <w:r w:rsidR="00F51245" w:rsidRPr="00890025">
        <w:rPr>
          <w:rFonts w:ascii="UD デジタル 教科書体 NP-R" w:eastAsia="UD デジタル 教科書体 NP-R" w:hAnsi="ＭＳ 明朝" w:cs="Times New Roman" w:hint="eastAsia"/>
          <w:kern w:val="0"/>
          <w:sz w:val="24"/>
          <w:szCs w:val="24"/>
        </w:rPr>
        <w:t>参加資格要件</w:t>
      </w:r>
    </w:p>
    <w:p w14:paraId="7A5D0598" w14:textId="77777777" w:rsidR="00F51245" w:rsidRPr="00890025" w:rsidRDefault="00F51245" w:rsidP="00F51245">
      <w:pPr>
        <w:autoSpaceDE w:val="0"/>
        <w:autoSpaceDN w:val="0"/>
        <w:adjustRightInd w:val="0"/>
        <w:spacing w:line="300" w:lineRule="exact"/>
        <w:ind w:leftChars="100" w:left="210"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次の</w:t>
      </w:r>
      <w:r w:rsidRPr="00890025">
        <w:rPr>
          <w:rFonts w:ascii="UD デジタル 教科書体 NP-R" w:eastAsia="UD デジタル 教科書体 NP-R" w:hAnsi="Century" w:cs="Times New Roman" w:hint="eastAsia"/>
          <w:kern w:val="0"/>
          <w:sz w:val="24"/>
          <w:szCs w:val="24"/>
        </w:rPr>
        <w:t>（１）</w:t>
      </w:r>
      <w:r w:rsidRPr="00890025">
        <w:rPr>
          <w:rFonts w:ascii="UD デジタル 教科書体 NP-R" w:eastAsia="UD デジタル 教科書体 NP-R" w:hAnsi="ＭＳ 明朝" w:cs="Times New Roman" w:hint="eastAsia"/>
          <w:kern w:val="0"/>
          <w:sz w:val="24"/>
          <w:szCs w:val="24"/>
        </w:rPr>
        <w:t>から</w:t>
      </w:r>
      <w:r w:rsidRPr="00890025">
        <w:rPr>
          <w:rFonts w:ascii="UD デジタル 教科書体 NP-R" w:eastAsia="UD デジタル 教科書体 NP-R" w:hAnsi="Century" w:cs="Times New Roman" w:hint="eastAsia"/>
          <w:kern w:val="0"/>
          <w:sz w:val="24"/>
          <w:szCs w:val="24"/>
        </w:rPr>
        <w:t>（９）</w:t>
      </w:r>
      <w:r w:rsidRPr="00890025">
        <w:rPr>
          <w:rFonts w:ascii="UD デジタル 教科書体 NP-R" w:eastAsia="UD デジタル 教科書体 NP-R" w:hAnsi="ＭＳ 明朝" w:cs="Times New Roman" w:hint="eastAsia"/>
          <w:kern w:val="0"/>
          <w:sz w:val="24"/>
          <w:szCs w:val="24"/>
        </w:rPr>
        <w:t>に掲げる条件をすべて満たしていることを誓約します。虚偽の事項があった場合は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いかなる措置を受けても異議ありません。なお</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この書類を提出した以後に</w:t>
      </w:r>
      <w:r w:rsidRPr="00890025">
        <w:rPr>
          <w:rFonts w:ascii="UD デジタル 教科書体 NP-R" w:eastAsia="UD デジタル 教科書体 NP-R" w:hAnsi="Century" w:cs="Times New Roman" w:hint="eastAsia"/>
          <w:kern w:val="0"/>
          <w:sz w:val="24"/>
          <w:szCs w:val="24"/>
        </w:rPr>
        <w:t>（１）から（９）</w:t>
      </w:r>
      <w:r w:rsidRPr="00890025">
        <w:rPr>
          <w:rFonts w:ascii="UD デジタル 教科書体 NP-R" w:eastAsia="UD デジタル 教科書体 NP-R" w:hAnsi="ＭＳ 明朝" w:cs="Times New Roman" w:hint="eastAsia"/>
          <w:kern w:val="0"/>
          <w:sz w:val="24"/>
          <w:szCs w:val="24"/>
        </w:rPr>
        <w:t>に掲げる条件のいずれかを満たさなくなった場合は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速やかに届け出ます。</w:t>
      </w:r>
    </w:p>
    <w:p w14:paraId="5DAC8889"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（１）地方自治法施行令（昭和２２年政令第１６号）第１６７条の４各項のいずれにも該当しないこと。</w:t>
      </w:r>
    </w:p>
    <w:p w14:paraId="3EFED466"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（２）国税（法人税又は所得税及び消費税をいう）を完納していること。</w:t>
      </w:r>
    </w:p>
    <w:p w14:paraId="512724B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（３）</w:t>
      </w:r>
      <w:r w:rsidR="00462C71" w:rsidRPr="00890025">
        <w:rPr>
          <w:rFonts w:ascii="UD デジタル 教科書体 NP-R" w:eastAsia="UD デジタル 教科書体 NP-R" w:hAnsi="Century" w:cs="Times New Roman" w:hint="eastAsia"/>
          <w:kern w:val="0"/>
          <w:sz w:val="24"/>
          <w:szCs w:val="24"/>
        </w:rPr>
        <w:t>石垣市内</w:t>
      </w:r>
      <w:r w:rsidRPr="00890025">
        <w:rPr>
          <w:rFonts w:ascii="UD デジタル 教科書体 NP-R" w:eastAsia="UD デジタル 教科書体 NP-R" w:hAnsi="Century" w:cs="Times New Roman" w:hint="eastAsia"/>
          <w:kern w:val="0"/>
          <w:sz w:val="24"/>
          <w:szCs w:val="24"/>
        </w:rPr>
        <w:t>に本店、支店又は営業所があること。</w:t>
      </w:r>
    </w:p>
    <w:p w14:paraId="65B8949D"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（４）本市から指名停止又は指名回避の措置を受けている期間が存在しないこと。</w:t>
      </w:r>
    </w:p>
    <w:p w14:paraId="752A28D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５）破産法（平成１６年法律第７５号）第１８条第１項若しくは第１９条第１項若しくは第２項の規定に基づく破産の申立て，民事再生法（平成１１年法律第２２５号）第２１条の規定に基づく再生手続開始の申立て又は会社更生法（平成１４年法律第１５４号）第１７条の規定に基づく更生手続開始の申立てがなされていないこと。</w:t>
      </w:r>
    </w:p>
    <w:p w14:paraId="6D6DD031"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（６）暴力団員による不当な行為の防止等に関する法律（平成3年法律第77号）弟2条第2項に規定する暴力団及び警察当局から排除要請がある者でないこと。</w:t>
      </w:r>
    </w:p>
    <w:p w14:paraId="28D8CD0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７）私的独占の禁止及び公正取引の確保に関する法律（昭和２２年法律第５４号）第３条又は第８条第１号の規定に違反するとして，公正取引委員会から排除処置命令若しくは課徴金納付命令を受け，同委員会から告発又は逮捕されていないこと若しくは逮捕を経ないで公訴を提起されていないこと。</w:t>
      </w:r>
    </w:p>
    <w:p w14:paraId="203E6EAB"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（８）役員等が刑法（明治４０年法律第４５号）第９６条の６又は第１９８条に違反する容疑により，逮捕されていない者若しくは逮捕を経ないで公訴を提起されていないこと。</w:t>
      </w:r>
    </w:p>
    <w:p w14:paraId="162869E5"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（９）構成員は，本業務について他の共同企業体の構成員として参加することができない。</w:t>
      </w:r>
    </w:p>
    <w:p w14:paraId="27732C84" w14:textId="77777777" w:rsidR="0080527C" w:rsidRPr="00890025" w:rsidRDefault="0080527C" w:rsidP="0080527C">
      <w:pPr>
        <w:autoSpaceDE w:val="0"/>
        <w:autoSpaceDN w:val="0"/>
        <w:adjustRightInd w:val="0"/>
        <w:spacing w:line="300" w:lineRule="exact"/>
        <w:jc w:val="left"/>
        <w:textAlignment w:val="baseline"/>
        <w:rPr>
          <w:rFonts w:ascii="UD デジタル 教科書体 NP-R" w:eastAsia="UD デジタル 教科書体 NP-R" w:hAnsi="Century" w:cs="Times New Roman"/>
          <w:kern w:val="0"/>
          <w:sz w:val="24"/>
          <w:szCs w:val="24"/>
        </w:rPr>
      </w:pPr>
    </w:p>
    <w:p w14:paraId="087F91E2" w14:textId="77777777" w:rsidR="00F51245" w:rsidRPr="00890025" w:rsidRDefault="00F51245" w:rsidP="00F51245">
      <w:pPr>
        <w:autoSpaceDE w:val="0"/>
        <w:autoSpaceDN w:val="0"/>
        <w:adjustRightInd w:val="0"/>
        <w:spacing w:line="310" w:lineRule="exact"/>
        <w:ind w:left="720" w:hangingChars="300" w:hanging="720"/>
        <w:jc w:val="left"/>
        <w:textAlignment w:val="baseline"/>
        <w:rPr>
          <w:rFonts w:ascii="UD デジタル 教科書体 NP-R" w:eastAsia="UD デジタル 教科書体 NP-R" w:hAnsi="Century" w:cs="Times New Roman"/>
          <w:kern w:val="0"/>
          <w:sz w:val="24"/>
          <w:szCs w:val="24"/>
        </w:rPr>
      </w:pPr>
    </w:p>
    <w:p w14:paraId="210C3AFC" w14:textId="77777777" w:rsidR="00F51245" w:rsidRPr="00890025" w:rsidRDefault="00F51245" w:rsidP="00F51245">
      <w:pPr>
        <w:autoSpaceDE w:val="0"/>
        <w:autoSpaceDN w:val="0"/>
        <w:adjustRightInd w:val="0"/>
        <w:spacing w:line="500" w:lineRule="exact"/>
        <w:ind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令和　　年　　月　　日　　　提出者</w:t>
      </w:r>
    </w:p>
    <w:p w14:paraId="6D3F8BA5"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住　　　　　所</w:t>
      </w:r>
    </w:p>
    <w:p w14:paraId="39DD1853"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w:t>
      </w:r>
      <w:r w:rsidRPr="00BA5526">
        <w:rPr>
          <w:rFonts w:ascii="UD デジタル 教科書体 NP-R" w:eastAsia="UD デジタル 教科書体 NP-R" w:hAnsi="ＭＳ 明朝" w:cs="Times New Roman" w:hint="eastAsia"/>
          <w:spacing w:val="24"/>
          <w:kern w:val="0"/>
          <w:sz w:val="24"/>
          <w:szCs w:val="24"/>
          <w:fitText w:val="1680" w:id="-1786097151"/>
        </w:rPr>
        <w:t>商号又は名</w:t>
      </w:r>
      <w:r w:rsidRPr="00BA5526">
        <w:rPr>
          <w:rFonts w:ascii="UD デジタル 教科書体 NP-R" w:eastAsia="UD デジタル 教科書体 NP-R" w:hAnsi="ＭＳ 明朝" w:cs="Times New Roman" w:hint="eastAsia"/>
          <w:kern w:val="0"/>
          <w:sz w:val="24"/>
          <w:szCs w:val="24"/>
          <w:fitText w:val="1680" w:id="-1786097151"/>
        </w:rPr>
        <w:t>称</w:t>
      </w:r>
    </w:p>
    <w:p w14:paraId="71FB0AD5" w14:textId="77777777" w:rsidR="00F51245" w:rsidRPr="00890025" w:rsidRDefault="00F51245" w:rsidP="00F51245">
      <w:pPr>
        <w:autoSpaceDE w:val="0"/>
        <w:autoSpaceDN w:val="0"/>
        <w:adjustRightInd w:val="0"/>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代表者職・氏名　　　　　　　　　　　　　　　　　印</w:t>
      </w:r>
    </w:p>
    <w:p w14:paraId="46DB6FAF" w14:textId="77777777" w:rsidR="00F51245" w:rsidRPr="00890025" w:rsidRDefault="00F51245" w:rsidP="00F51245">
      <w:pPr>
        <w:autoSpaceDE w:val="0"/>
        <w:autoSpaceDN w:val="0"/>
        <w:adjustRightInd w:val="0"/>
        <w:spacing w:line="26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【連絡担当部署】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60"/>
        <w:gridCol w:w="3402"/>
        <w:gridCol w:w="1275"/>
        <w:gridCol w:w="3402"/>
      </w:tblGrid>
      <w:tr w:rsidR="00F51245" w:rsidRPr="00890025" w14:paraId="4808000F" w14:textId="77777777" w:rsidTr="009E58F9">
        <w:trPr>
          <w:cantSplit/>
          <w:trHeight w:val="421"/>
        </w:trPr>
        <w:tc>
          <w:tcPr>
            <w:tcW w:w="1560" w:type="dxa"/>
            <w:vAlign w:val="center"/>
            <w:hideMark/>
          </w:tcPr>
          <w:p w14:paraId="6B587266"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部署名</w:t>
            </w:r>
          </w:p>
        </w:tc>
        <w:tc>
          <w:tcPr>
            <w:tcW w:w="3402" w:type="dxa"/>
            <w:vAlign w:val="center"/>
          </w:tcPr>
          <w:p w14:paraId="3B29AD7D"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48F166C2"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担当者名</w:t>
            </w:r>
          </w:p>
        </w:tc>
        <w:tc>
          <w:tcPr>
            <w:tcW w:w="3402" w:type="dxa"/>
            <w:vAlign w:val="center"/>
          </w:tcPr>
          <w:p w14:paraId="6FFFEBDA"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6B4543B6" w14:textId="77777777" w:rsidTr="009E58F9">
        <w:trPr>
          <w:cantSplit/>
          <w:trHeight w:val="421"/>
        </w:trPr>
        <w:tc>
          <w:tcPr>
            <w:tcW w:w="1560" w:type="dxa"/>
            <w:vAlign w:val="center"/>
            <w:hideMark/>
          </w:tcPr>
          <w:p w14:paraId="75F70EA5"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電話番号</w:t>
            </w:r>
          </w:p>
        </w:tc>
        <w:tc>
          <w:tcPr>
            <w:tcW w:w="3402" w:type="dxa"/>
            <w:vAlign w:val="center"/>
          </w:tcPr>
          <w:p w14:paraId="21F9CFEC"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07AA4D81"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ＦＡＸ</w:t>
            </w:r>
          </w:p>
        </w:tc>
        <w:tc>
          <w:tcPr>
            <w:tcW w:w="3402" w:type="dxa"/>
            <w:vAlign w:val="center"/>
          </w:tcPr>
          <w:p w14:paraId="2B6C0D41"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24512B66" w14:textId="77777777" w:rsidTr="009E58F9">
        <w:trPr>
          <w:trHeight w:val="421"/>
        </w:trPr>
        <w:tc>
          <w:tcPr>
            <w:tcW w:w="1560" w:type="dxa"/>
            <w:vAlign w:val="center"/>
            <w:hideMark/>
          </w:tcPr>
          <w:p w14:paraId="5B4399CC" w14:textId="77777777" w:rsidR="00F51245" w:rsidRPr="00890025" w:rsidRDefault="00F51245" w:rsidP="00F51245">
            <w:pPr>
              <w:rPr>
                <w:rFonts w:ascii="UD デジタル 教科書体 NP-R" w:eastAsia="UD デジタル 教科書体 NP-R" w:hAnsi="ＭＳ 明朝" w:cs="Courier New"/>
                <w:sz w:val="24"/>
                <w:szCs w:val="24"/>
              </w:rPr>
            </w:pPr>
            <w:r w:rsidRPr="00890025">
              <w:rPr>
                <w:rFonts w:ascii="UD デジタル 教科書体 NP-R" w:eastAsia="UD デジタル 教科書体 NP-R" w:hAnsi="ＭＳ 明朝" w:cs="Courier New" w:hint="eastAsia"/>
                <w:sz w:val="24"/>
                <w:szCs w:val="24"/>
              </w:rPr>
              <w:t>電子メール</w:t>
            </w:r>
          </w:p>
        </w:tc>
        <w:tc>
          <w:tcPr>
            <w:tcW w:w="8079" w:type="dxa"/>
            <w:gridSpan w:val="3"/>
          </w:tcPr>
          <w:p w14:paraId="4B700A8A" w14:textId="77777777" w:rsidR="00F51245" w:rsidRPr="00890025" w:rsidRDefault="00F51245" w:rsidP="00F51245">
            <w:pPr>
              <w:rPr>
                <w:rFonts w:ascii="UD デジタル 教科書体 NP-R" w:eastAsia="UD デジタル 教科書体 NP-R" w:hAnsi="ＭＳ 明朝" w:cs="Courier New"/>
                <w:sz w:val="24"/>
                <w:szCs w:val="24"/>
              </w:rPr>
            </w:pPr>
          </w:p>
        </w:tc>
      </w:tr>
    </w:tbl>
    <w:p w14:paraId="58FAA4AC" w14:textId="77777777" w:rsidR="00FF7457" w:rsidRPr="00890025" w:rsidRDefault="00FF7457">
      <w:pPr>
        <w:rPr>
          <w:rFonts w:ascii="UD デジタル 教科書体 NP-R" w:eastAsia="UD デジタル 教科書体 NP-R"/>
        </w:rPr>
      </w:pPr>
    </w:p>
    <w:sectPr w:rsidR="00FF7457" w:rsidRPr="00890025" w:rsidSect="00BA5526">
      <w:headerReference w:type="default" r:id="rId6"/>
      <w:pgSz w:w="11906" w:h="16838" w:code="9"/>
      <w:pgMar w:top="851" w:right="849" w:bottom="426"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99CC9" w14:textId="77777777" w:rsidR="00A56D3F" w:rsidRDefault="00A56D3F">
      <w:r>
        <w:separator/>
      </w:r>
    </w:p>
  </w:endnote>
  <w:endnote w:type="continuationSeparator" w:id="0">
    <w:p w14:paraId="1C6B5D8A" w14:textId="77777777" w:rsidR="00A56D3F" w:rsidRDefault="00A5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D607E" w14:textId="77777777" w:rsidR="00A56D3F" w:rsidRDefault="00A56D3F">
      <w:r>
        <w:separator/>
      </w:r>
    </w:p>
  </w:footnote>
  <w:footnote w:type="continuationSeparator" w:id="0">
    <w:p w14:paraId="7E5889B3" w14:textId="77777777" w:rsidR="00A56D3F" w:rsidRDefault="00A56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02CD" w14:textId="77777777" w:rsidR="00A816D4" w:rsidRPr="00192BCB" w:rsidRDefault="00F51245" w:rsidP="0009652B">
    <w:pPr>
      <w:pStyle w:val="a3"/>
      <w:rPr>
        <w:rFonts w:hAnsi="ＭＳ 明朝"/>
        <w:sz w:val="24"/>
        <w:szCs w:val="24"/>
      </w:rPr>
    </w:pPr>
    <w:r w:rsidRPr="00192BCB">
      <w:rPr>
        <w:rFonts w:hAnsi="ＭＳ 明朝" w:hint="eastAsia"/>
        <w:sz w:val="24"/>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45"/>
    <w:rsid w:val="00252F2E"/>
    <w:rsid w:val="00421817"/>
    <w:rsid w:val="00462C71"/>
    <w:rsid w:val="004A5EF8"/>
    <w:rsid w:val="00763D18"/>
    <w:rsid w:val="0080527C"/>
    <w:rsid w:val="00881258"/>
    <w:rsid w:val="00890025"/>
    <w:rsid w:val="009049F1"/>
    <w:rsid w:val="009A3937"/>
    <w:rsid w:val="00A56D3F"/>
    <w:rsid w:val="00BA5526"/>
    <w:rsid w:val="00C80EBA"/>
    <w:rsid w:val="00D1099D"/>
    <w:rsid w:val="00D33D25"/>
    <w:rsid w:val="00F51245"/>
    <w:rsid w:val="00FD145E"/>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3C68"/>
  <w15:chartTrackingRefBased/>
  <w15:docId w15:val="{C3CF6F07-24EF-462B-9E79-E8A85087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1245"/>
    <w:pPr>
      <w:tabs>
        <w:tab w:val="center" w:pos="4252"/>
        <w:tab w:val="right" w:pos="8504"/>
      </w:tabs>
      <w:autoSpaceDE w:val="0"/>
      <w:autoSpaceDN w:val="0"/>
      <w:adjustRightInd w:val="0"/>
      <w:jc w:val="left"/>
      <w:textAlignment w:val="baseline"/>
    </w:pPr>
    <w:rPr>
      <w:rFonts w:ascii="ＭＳ 明朝" w:eastAsia="ＭＳ 明朝" w:hAnsi="Century" w:cs="Times New Roman"/>
      <w:kern w:val="0"/>
      <w:szCs w:val="20"/>
    </w:rPr>
  </w:style>
  <w:style w:type="character" w:customStyle="1" w:styleId="a4">
    <w:name w:val="ヘッダー (文字)"/>
    <w:basedOn w:val="a0"/>
    <w:link w:val="a3"/>
    <w:uiPriority w:val="99"/>
    <w:rsid w:val="00F51245"/>
    <w:rPr>
      <w:rFonts w:ascii="ＭＳ 明朝" w:eastAsia="ＭＳ 明朝" w:hAnsi="Century" w:cs="Times New Roman"/>
      <w:kern w:val="0"/>
      <w:szCs w:val="20"/>
    </w:rPr>
  </w:style>
  <w:style w:type="paragraph" w:styleId="a5">
    <w:name w:val="Plain Text"/>
    <w:basedOn w:val="a"/>
    <w:link w:val="a6"/>
    <w:uiPriority w:val="99"/>
    <w:rsid w:val="00F51245"/>
    <w:rPr>
      <w:rFonts w:ascii="ＭＳ 明朝" w:eastAsia="ＭＳ 明朝" w:hAnsi="Courier New" w:cs="Courier New"/>
      <w:szCs w:val="21"/>
    </w:rPr>
  </w:style>
  <w:style w:type="character" w:customStyle="1" w:styleId="a6">
    <w:name w:val="書式なし (文字)"/>
    <w:basedOn w:val="a0"/>
    <w:link w:val="a5"/>
    <w:uiPriority w:val="99"/>
    <w:rsid w:val="00F51245"/>
    <w:rPr>
      <w:rFonts w:ascii="ＭＳ 明朝" w:eastAsia="ＭＳ 明朝" w:hAnsi="Courier New" w:cs="Courier New"/>
      <w:szCs w:val="21"/>
    </w:rPr>
  </w:style>
  <w:style w:type="paragraph" w:styleId="a7">
    <w:name w:val="footer"/>
    <w:basedOn w:val="a"/>
    <w:link w:val="a8"/>
    <w:uiPriority w:val="99"/>
    <w:unhideWhenUsed/>
    <w:rsid w:val="009049F1"/>
    <w:pPr>
      <w:tabs>
        <w:tab w:val="center" w:pos="4252"/>
        <w:tab w:val="right" w:pos="8504"/>
      </w:tabs>
      <w:snapToGrid w:val="0"/>
    </w:pPr>
  </w:style>
  <w:style w:type="character" w:customStyle="1" w:styleId="a8">
    <w:name w:val="フッター (文字)"/>
    <w:basedOn w:val="a0"/>
    <w:link w:val="a7"/>
    <w:uiPriority w:val="99"/>
    <w:rsid w:val="009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9</cp:revision>
  <dcterms:created xsi:type="dcterms:W3CDTF">2021-05-17T00:18:00Z</dcterms:created>
  <dcterms:modified xsi:type="dcterms:W3CDTF">2023-09-29T00:23:00Z</dcterms:modified>
</cp:coreProperties>
</file>